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7423" w14:textId="17DB73B9" w:rsidR="00557D72" w:rsidRDefault="005C3390" w:rsidP="006F7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7EB0DE0F" wp14:editId="7FBAEF96">
            <wp:extent cx="609600" cy="8286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E436A" w14:textId="77777777" w:rsidR="006F714C" w:rsidRDefault="006F714C" w:rsidP="006F7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</w:pPr>
    </w:p>
    <w:p w14:paraId="6DB99CEE" w14:textId="1C5F3E1B" w:rsidR="006F714C" w:rsidRPr="006F714C" w:rsidRDefault="006F714C" w:rsidP="006F7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</w:pPr>
      <w:r w:rsidRPr="006F714C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  <w:t>РАСПОРЯЖЕНИЕ</w:t>
      </w:r>
    </w:p>
    <w:p w14:paraId="04C63AF2" w14:textId="77777777" w:rsidR="006F714C" w:rsidRPr="006F714C" w:rsidRDefault="006F714C" w:rsidP="006F7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</w:pPr>
    </w:p>
    <w:p w14:paraId="1C9DEEAE" w14:textId="76482050" w:rsidR="006F714C" w:rsidRPr="006F714C" w:rsidRDefault="006F714C" w:rsidP="000B19F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14C">
        <w:rPr>
          <w:rFonts w:ascii="Times New Roman" w:eastAsia="Times New Roman" w:hAnsi="Times New Roman" w:cs="Times New Roman"/>
          <w:b/>
          <w:bCs/>
          <w:caps/>
          <w:kern w:val="0"/>
          <w:sz w:val="26"/>
          <w:szCs w:val="26"/>
          <w:lang w:eastAsia="ru-RU"/>
          <w14:ligatures w14:val="none"/>
        </w:rPr>
        <w:t xml:space="preserve">начальника Управления культуры, спорта и молодежной политики администрации Октябрьского </w:t>
      </w:r>
      <w:r>
        <w:rPr>
          <w:rFonts w:ascii="Times New Roman" w:eastAsia="Times New Roman" w:hAnsi="Times New Roman" w:cs="Times New Roman"/>
          <w:b/>
          <w:bCs/>
          <w:caps/>
          <w:kern w:val="0"/>
          <w:sz w:val="26"/>
          <w:szCs w:val="26"/>
          <w:lang w:eastAsia="ru-RU"/>
          <w14:ligatures w14:val="none"/>
        </w:rPr>
        <w:t xml:space="preserve">городского </w:t>
      </w:r>
      <w:r w:rsidRPr="006F714C">
        <w:rPr>
          <w:rFonts w:ascii="Times New Roman" w:eastAsia="Times New Roman" w:hAnsi="Times New Roman" w:cs="Times New Roman"/>
          <w:b/>
          <w:bCs/>
          <w:caps/>
          <w:kern w:val="0"/>
          <w:sz w:val="26"/>
          <w:szCs w:val="26"/>
          <w:lang w:eastAsia="ru-RU"/>
          <w14:ligatures w14:val="none"/>
        </w:rPr>
        <w:t>округа Пермского края</w:t>
      </w:r>
    </w:p>
    <w:p w14:paraId="4BA91767" w14:textId="77777777" w:rsidR="005506E6" w:rsidRPr="005506E6" w:rsidRDefault="005506E6" w:rsidP="005506E6"/>
    <w:p w14:paraId="6B40C54E" w14:textId="34F03060" w:rsidR="005506E6" w:rsidRPr="003D6991" w:rsidRDefault="00EC2927" w:rsidP="005506E6">
      <w:pPr>
        <w:rPr>
          <w:rFonts w:ascii="Times New Roman" w:hAnsi="Times New Roman" w:cs="Times New Roman"/>
          <w:sz w:val="28"/>
          <w:szCs w:val="28"/>
        </w:rPr>
      </w:pPr>
      <w:r w:rsidRPr="003D6991">
        <w:rPr>
          <w:rFonts w:ascii="Times New Roman" w:hAnsi="Times New Roman" w:cs="Times New Roman"/>
          <w:sz w:val="28"/>
          <w:szCs w:val="28"/>
        </w:rPr>
        <w:t>21.02.2023г.</w:t>
      </w:r>
      <w:r w:rsidR="000B19F2" w:rsidRPr="003D69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№ 22а</w:t>
      </w:r>
    </w:p>
    <w:p w14:paraId="31F2C825" w14:textId="77777777" w:rsidR="005506E6" w:rsidRPr="003D6991" w:rsidRDefault="005506E6" w:rsidP="005506E6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Об утверждении Порядка установления </w:t>
      </w:r>
    </w:p>
    <w:p w14:paraId="5733EA09" w14:textId="7BAC1DD8" w:rsidR="005506E6" w:rsidRPr="003D6991" w:rsidRDefault="005506E6" w:rsidP="005506E6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льгот семьям лиц,</w:t>
      </w:r>
      <w:r w:rsidR="005B607C"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принимающих участие</w:t>
      </w:r>
    </w:p>
    <w:p w14:paraId="707CB74E" w14:textId="77777777" w:rsidR="005B607C" w:rsidRPr="003D6991" w:rsidRDefault="005506E6" w:rsidP="005506E6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в </w:t>
      </w:r>
      <w:r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специальной военной операции,</w:t>
      </w:r>
      <w:r w:rsidR="005B607C"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при </w:t>
      </w:r>
    </w:p>
    <w:p w14:paraId="243D1B85" w14:textId="77777777" w:rsidR="005B607C" w:rsidRPr="003D6991" w:rsidRDefault="005506E6" w:rsidP="005506E6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посещении муниципальных</w:t>
      </w:r>
      <w:r w:rsidR="005B607C"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учреждений </w:t>
      </w:r>
    </w:p>
    <w:p w14:paraId="06FA8445" w14:textId="57557E6E" w:rsidR="005506E6" w:rsidRPr="003D6991" w:rsidRDefault="005506E6" w:rsidP="005506E6">
      <w:pPr>
        <w:pStyle w:val="ac"/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 xml:space="preserve">культуры Октябрьского городского округа </w:t>
      </w:r>
    </w:p>
    <w:p w14:paraId="47D19042" w14:textId="5C14046C" w:rsidR="005506E6" w:rsidRPr="003D6991" w:rsidRDefault="005506E6" w:rsidP="005506E6">
      <w:pPr>
        <w:pStyle w:val="ac"/>
        <w:rPr>
          <w:rFonts w:ascii="Times New Roman" w:hAnsi="Times New Roman" w:cs="Times New Roman"/>
          <w:b/>
          <w:bCs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b/>
          <w:bCs/>
          <w:sz w:val="28"/>
          <w:szCs w:val="28"/>
          <w:lang w:eastAsia="ru-RU" w:bidi="ru-RU"/>
        </w:rPr>
        <w:t>Пермского края</w:t>
      </w:r>
    </w:p>
    <w:p w14:paraId="1551BC1F" w14:textId="0A5774E7" w:rsidR="008C145E" w:rsidRPr="003D6991" w:rsidRDefault="005506E6" w:rsidP="008C145E">
      <w:pPr>
        <w:tabs>
          <w:tab w:val="left" w:pos="1455"/>
        </w:tabs>
        <w:ind w:left="360"/>
        <w:jc w:val="both"/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</w:pPr>
      <w:r w:rsidRPr="003D6991">
        <w:rPr>
          <w:rFonts w:ascii="Times New Roman" w:hAnsi="Times New Roman" w:cs="Times New Roman"/>
          <w:sz w:val="28"/>
          <w:szCs w:val="28"/>
        </w:rPr>
        <w:tab/>
      </w:r>
      <w:r w:rsidR="005B607C" w:rsidRPr="003D6991">
        <w:rPr>
          <w:rFonts w:ascii="Times New Roman" w:eastAsia="Microsoft Sans Serif" w:hAnsi="Times New Roman" w:cs="Times New Roman"/>
          <w:color w:val="000000"/>
          <w:kern w:val="0"/>
          <w:sz w:val="28"/>
          <w:szCs w:val="28"/>
          <w:lang w:eastAsia="ru-RU" w:bidi="ru-RU"/>
          <w14:ligatures w14:val="none"/>
        </w:rPr>
        <w:t xml:space="preserve"> </w:t>
      </w:r>
      <w:r w:rsidRPr="003D699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="005B607C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соответствии с Федеральным </w:t>
      </w:r>
      <w:hyperlink r:id="rId8">
        <w:r w:rsidR="005B607C" w:rsidRPr="003D6991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законом</w:t>
        </w:r>
      </w:hyperlink>
      <w:r w:rsidR="005B607C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от 27 июля 2010 № 210-ФЗ «Об организации предоставления государственных и муниципальных услуг», от 06 октября 2003</w:t>
      </w:r>
      <w:r w:rsidR="001134C8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года</w:t>
      </w:r>
      <w:r w:rsidR="005B607C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№ 131-ФЗ «Об общих принципах организации местного самоуправления в Российской Федерации», </w:t>
      </w:r>
      <w:r w:rsidRPr="003D699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со статьей 52 Закона Российской Федерации от 09 октября 1992rода</w:t>
      </w:r>
      <w:r w:rsidR="00EC2927" w:rsidRPr="003D699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№ </w:t>
      </w:r>
      <w:r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3612-1 </w:t>
      </w:r>
      <w:r w:rsidRPr="003D699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«Основы законодательства Российской Федерации о культуре</w:t>
      </w:r>
      <w:r w:rsidR="005B607C" w:rsidRPr="003D699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»</w:t>
      </w:r>
      <w:r w:rsidRPr="003D699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, </w:t>
      </w:r>
      <w:r w:rsidRPr="003D6991">
        <w:rPr>
          <w:rFonts w:ascii="Times New Roman" w:eastAsia="Microsoft Sans Serif" w:hAnsi="Times New Roman" w:cs="Times New Roman"/>
          <w:color w:val="000000"/>
          <w:kern w:val="0"/>
          <w:sz w:val="28"/>
          <w:szCs w:val="28"/>
          <w:lang w:eastAsia="ru-RU" w:bidi="ru-RU"/>
          <w14:ligatures w14:val="none"/>
        </w:rPr>
        <w:t>Указа Президента Российской Федерации от 21.09.2022 № 647 «</w:t>
      </w:r>
      <w:r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>Об объявлении частичной мобилизации в Российской Федерации»,</w:t>
      </w:r>
      <w:r w:rsidR="00EC2927"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</w:t>
      </w:r>
      <w:r w:rsidR="005B607C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Уставом Октябрьского </w:t>
      </w:r>
      <w:r w:rsidR="008C145E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городского </w:t>
      </w:r>
      <w:r w:rsidR="005B607C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округа Пермского края, постановлением администрации Октябрьского </w:t>
      </w:r>
      <w:r w:rsidR="008C145E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городского</w:t>
      </w:r>
      <w:r w:rsidR="005B607C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округа от 13 </w:t>
      </w:r>
      <w:r w:rsidR="0023506A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апреля 2020</w:t>
      </w:r>
      <w:r w:rsidR="001134C8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года</w:t>
      </w:r>
      <w:r w:rsidR="005B607C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№ </w:t>
      </w:r>
      <w:r w:rsidR="0023506A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358</w:t>
      </w:r>
      <w:r w:rsidR="005B607C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-266-01-05 «Об утверждении Перечня муниципальных услуг», </w:t>
      </w:r>
      <w:r w:rsidR="001134C8" w:rsidRPr="003D69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решение Думы Октябрьского городского округа Пермского края </w:t>
      </w:r>
      <w:r w:rsidR="001134C8"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>от 18</w:t>
      </w:r>
      <w:r w:rsidR="001134C8"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декабря </w:t>
      </w:r>
      <w:r w:rsidR="001134C8"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>2019 № 116</w:t>
      </w:r>
      <w:r w:rsidR="001134C8"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«</w:t>
      </w:r>
      <w:r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>Положение об Управлении культуры, спорта и молодежной политики</w:t>
      </w:r>
      <w:r w:rsidR="001134C8"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администрации Октябрьского городского округа Пермского края»</w:t>
      </w:r>
      <w:r w:rsidR="00557D72"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>,</w:t>
      </w:r>
      <w:r w:rsidR="005C3390"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</w:t>
      </w:r>
      <w:r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>Уставов муниципальных Учреждений, Положений о платных услугах муниципальных Учреждений,</w:t>
      </w:r>
      <w:r w:rsidR="00EC2927" w:rsidRPr="003D6991">
        <w:rPr>
          <w:rFonts w:ascii="Times New Roman" w:eastAsia="Microsoft Sans Serif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</w:t>
      </w:r>
    </w:p>
    <w:p w14:paraId="4464638B" w14:textId="067A4721" w:rsidR="005506E6" w:rsidRPr="003D6991" w:rsidRDefault="005506E6" w:rsidP="008C145E">
      <w:pPr>
        <w:pStyle w:val="a7"/>
        <w:numPr>
          <w:ilvl w:val="0"/>
          <w:numId w:val="3"/>
        </w:numPr>
        <w:tabs>
          <w:tab w:val="left" w:pos="1455"/>
        </w:tabs>
        <w:jc w:val="both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sz w:val="28"/>
          <w:szCs w:val="28"/>
        </w:rPr>
        <w:t xml:space="preserve">Утвердить Порядок </w:t>
      </w:r>
      <w:r w:rsidRPr="003D6991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установления льгот семьям лиц, принимающих участие </w:t>
      </w:r>
      <w:r w:rsidRPr="003D699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</w:t>
      </w:r>
      <w:r w:rsidRPr="003D6991">
        <w:rPr>
          <w:rFonts w:ascii="Times New Roman" w:hAnsi="Times New Roman" w:cs="Times New Roman"/>
          <w:sz w:val="28"/>
          <w:szCs w:val="28"/>
          <w:lang w:eastAsia="ru-RU" w:bidi="ru-RU"/>
        </w:rPr>
        <w:t>специальной военной операции, при посещении муниципальных учреждений культуры Октябрьского городского округа Пермского края.</w:t>
      </w:r>
    </w:p>
    <w:p w14:paraId="3739EF00" w14:textId="38A96C7E" w:rsidR="005506E6" w:rsidRPr="003D6991" w:rsidRDefault="005506E6" w:rsidP="008C145E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Информация об установленных льготах доводится до сведения посетителей посредством ее размещения на официальном сайте Учреждения в</w:t>
      </w:r>
      <w:r w:rsidR="005B607C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</w:t>
      </w: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телекоммуникационной сети Интернет</w:t>
      </w:r>
      <w:r w:rsidR="005B607C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,</w:t>
      </w:r>
      <w:r w:rsidR="000B19F2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на официальн</w:t>
      </w:r>
      <w:r w:rsidR="005C3390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ом</w:t>
      </w:r>
      <w:r w:rsidR="000B19F2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сайт</w:t>
      </w:r>
      <w:r w:rsidR="005C3390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е </w:t>
      </w:r>
      <w:r w:rsidR="008C145E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администрации Октябрьс</w:t>
      </w:r>
      <w:r w:rsidR="00310B12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кого городского округа Пермского края</w:t>
      </w:r>
      <w:r w:rsidR="008C145E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в </w:t>
      </w:r>
      <w:r w:rsidR="008C145E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lastRenderedPageBreak/>
        <w:t>разделе</w:t>
      </w:r>
      <w:r w:rsidR="00310B12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</w:t>
      </w:r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Управления культуры</w:t>
      </w:r>
      <w:r w:rsidR="00310B12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,</w:t>
      </w:r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спорта и молодежной политики </w:t>
      </w:r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val="en-US" w:eastAsia="ru-RU" w:bidi="ru-RU"/>
        </w:rPr>
        <w:t>https</w:t>
      </w:r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://</w:t>
      </w:r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val="en-US" w:eastAsia="ru-RU" w:bidi="ru-RU"/>
        </w:rPr>
        <w:t>www</w:t>
      </w:r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.</w:t>
      </w:r>
      <w:proofErr w:type="spellStart"/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val="en-US" w:eastAsia="ru-RU" w:bidi="ru-RU"/>
        </w:rPr>
        <w:t>oktyabrski</w:t>
      </w:r>
      <w:proofErr w:type="spellEnd"/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-</w:t>
      </w:r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val="en-US" w:eastAsia="ru-RU" w:bidi="ru-RU"/>
        </w:rPr>
        <w:t>pk</w:t>
      </w:r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.</w:t>
      </w:r>
      <w:proofErr w:type="spellStart"/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val="en-US" w:eastAsia="ru-RU" w:bidi="ru-RU"/>
        </w:rPr>
        <w:t>ru</w:t>
      </w:r>
      <w:proofErr w:type="spellEnd"/>
      <w:r w:rsidR="002A7F5B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/</w:t>
      </w:r>
      <w:r w:rsidR="000B19F2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,</w:t>
      </w:r>
      <w:r w:rsidR="005B607C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</w:t>
      </w: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на специально оборудованных стендах, размещаемых в местах,</w:t>
      </w:r>
      <w:r w:rsidR="005B607C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</w:t>
      </w: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доступных д</w:t>
      </w:r>
      <w:r w:rsidR="005B607C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ля </w:t>
      </w: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посетителей Учреждения.</w:t>
      </w:r>
    </w:p>
    <w:p w14:paraId="3A3FBC66" w14:textId="0103D698" w:rsidR="005506E6" w:rsidRPr="003D6991" w:rsidRDefault="005B607C" w:rsidP="00054872">
      <w:pPr>
        <w:pStyle w:val="ac"/>
        <w:numPr>
          <w:ilvl w:val="0"/>
          <w:numId w:val="3"/>
        </w:numPr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Контроль за распоряжением оставляю за собой.</w:t>
      </w:r>
    </w:p>
    <w:p w14:paraId="6C63C4DD" w14:textId="77777777" w:rsidR="000B19F2" w:rsidRPr="003D6991" w:rsidRDefault="000B19F2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</w:p>
    <w:p w14:paraId="0AB02E97" w14:textId="0044D9CA" w:rsidR="005B607C" w:rsidRPr="003D6991" w:rsidRDefault="005B607C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Начальник Управления культуры,</w:t>
      </w:r>
    </w:p>
    <w:p w14:paraId="4568D1FC" w14:textId="6964D69A" w:rsidR="005B607C" w:rsidRPr="003D6991" w:rsidRDefault="005B607C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спорта и молодежной политики</w:t>
      </w:r>
    </w:p>
    <w:p w14:paraId="11D9FED9" w14:textId="6DE2D312" w:rsidR="005B607C" w:rsidRPr="003D6991" w:rsidRDefault="005B607C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администрации Октябрьского </w:t>
      </w:r>
    </w:p>
    <w:p w14:paraId="6C363C7D" w14:textId="7D7CA4B1" w:rsidR="005B607C" w:rsidRPr="003D6991" w:rsidRDefault="005B607C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городского округа Пермского края                     </w:t>
      </w:r>
      <w:r w:rsidR="00662EEE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            </w:t>
      </w: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Л.Г. Целищева</w:t>
      </w:r>
    </w:p>
    <w:p w14:paraId="495FA7A7" w14:textId="77777777" w:rsidR="00054872" w:rsidRPr="003D6991" w:rsidRDefault="00054872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</w:p>
    <w:p w14:paraId="6B6DC18D" w14:textId="77777777" w:rsidR="00054872" w:rsidRPr="003D6991" w:rsidRDefault="00054872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</w:p>
    <w:p w14:paraId="639D552D" w14:textId="77777777" w:rsidR="00054872" w:rsidRPr="003D6991" w:rsidRDefault="00054872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</w:p>
    <w:p w14:paraId="2486670A" w14:textId="77777777" w:rsidR="00054872" w:rsidRPr="003D6991" w:rsidRDefault="00054872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</w:p>
    <w:p w14:paraId="5003744D" w14:textId="77777777" w:rsidR="00054872" w:rsidRPr="003D6991" w:rsidRDefault="00054872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</w:p>
    <w:p w14:paraId="000AE619" w14:textId="77777777" w:rsidR="00054872" w:rsidRPr="003D6991" w:rsidRDefault="00054872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</w:p>
    <w:p w14:paraId="0D421833" w14:textId="77777777" w:rsidR="00054872" w:rsidRPr="003D6991" w:rsidRDefault="00054872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</w:p>
    <w:p w14:paraId="11B39855" w14:textId="518C3EBE" w:rsidR="00054872" w:rsidRPr="003D6991" w:rsidRDefault="00054872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С распоряжением </w:t>
      </w:r>
      <w:proofErr w:type="gramStart"/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ознакомлены:   </w:t>
      </w:r>
      <w:proofErr w:type="gramEnd"/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                              </w:t>
      </w:r>
      <w:r w:rsidR="003D6991"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   </w:t>
      </w: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О.А. </w:t>
      </w:r>
      <w:proofErr w:type="spellStart"/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Поезжаева</w:t>
      </w:r>
      <w:proofErr w:type="spellEnd"/>
    </w:p>
    <w:p w14:paraId="703F10EF" w14:textId="3E02F097" w:rsidR="003D6991" w:rsidRPr="003D6991" w:rsidRDefault="003D6991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                                                                                             Н.Г. </w:t>
      </w:r>
      <w:proofErr w:type="spellStart"/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Головашова</w:t>
      </w:r>
      <w:proofErr w:type="spellEnd"/>
    </w:p>
    <w:p w14:paraId="260B0C22" w14:textId="435B1FB5" w:rsidR="00054872" w:rsidRPr="003D6991" w:rsidRDefault="003D6991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                                                                                             С.А. Целищев</w:t>
      </w:r>
    </w:p>
    <w:p w14:paraId="3F67714C" w14:textId="19DC2E49" w:rsidR="003D6991" w:rsidRPr="003D6991" w:rsidRDefault="003D6991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                                                                                             Е.В. И</w:t>
      </w:r>
      <w:proofErr w:type="spellStart"/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>мурзаева</w:t>
      </w:r>
      <w:proofErr w:type="spellEnd"/>
      <w:r w:rsidRPr="003D6991"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  <w:t xml:space="preserve">  </w:t>
      </w:r>
    </w:p>
    <w:p w14:paraId="13B48EFF" w14:textId="77777777" w:rsidR="00054872" w:rsidRPr="003D6991" w:rsidRDefault="00054872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</w:p>
    <w:p w14:paraId="4233723A" w14:textId="77777777" w:rsidR="00054872" w:rsidRPr="003D6991" w:rsidRDefault="00054872" w:rsidP="005B607C">
      <w:pPr>
        <w:pStyle w:val="ac"/>
        <w:ind w:left="720"/>
        <w:rPr>
          <w:rFonts w:ascii="Times New Roman" w:hAnsi="Times New Roman" w:cs="Times New Roman"/>
          <w:color w:val="150A10"/>
          <w:sz w:val="28"/>
          <w:szCs w:val="28"/>
          <w:lang w:eastAsia="ru-RU" w:bidi="ru-RU"/>
        </w:rPr>
      </w:pPr>
    </w:p>
    <w:p w14:paraId="2607F799" w14:textId="77777777" w:rsidR="00054872" w:rsidRPr="008C145E" w:rsidRDefault="00054872" w:rsidP="005B607C">
      <w:pPr>
        <w:pStyle w:val="ac"/>
        <w:ind w:left="720"/>
        <w:rPr>
          <w:rFonts w:ascii="Times New Roman" w:hAnsi="Times New Roman" w:cs="Times New Roman"/>
          <w:color w:val="150A10"/>
          <w:sz w:val="24"/>
          <w:szCs w:val="24"/>
          <w:lang w:eastAsia="ru-RU" w:bidi="ru-RU"/>
        </w:rPr>
      </w:pPr>
    </w:p>
    <w:sectPr w:rsidR="00054872" w:rsidRPr="008C1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EE46F" w14:textId="77777777" w:rsidR="007E4D0C" w:rsidRDefault="007E4D0C" w:rsidP="006F714C">
      <w:pPr>
        <w:spacing w:after="0" w:line="240" w:lineRule="auto"/>
      </w:pPr>
      <w:r>
        <w:separator/>
      </w:r>
    </w:p>
  </w:endnote>
  <w:endnote w:type="continuationSeparator" w:id="0">
    <w:p w14:paraId="3340059E" w14:textId="77777777" w:rsidR="007E4D0C" w:rsidRDefault="007E4D0C" w:rsidP="006F7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2D008" w14:textId="77777777" w:rsidR="007E4D0C" w:rsidRDefault="007E4D0C" w:rsidP="006F714C">
      <w:pPr>
        <w:spacing w:after="0" w:line="240" w:lineRule="auto"/>
      </w:pPr>
      <w:r>
        <w:separator/>
      </w:r>
    </w:p>
  </w:footnote>
  <w:footnote w:type="continuationSeparator" w:id="0">
    <w:p w14:paraId="38EFD995" w14:textId="77777777" w:rsidR="007E4D0C" w:rsidRDefault="007E4D0C" w:rsidP="006F7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075824"/>
    <w:multiLevelType w:val="hybridMultilevel"/>
    <w:tmpl w:val="E26C0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52F6C"/>
    <w:multiLevelType w:val="hybridMultilevel"/>
    <w:tmpl w:val="807CA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9172D3"/>
    <w:multiLevelType w:val="hybridMultilevel"/>
    <w:tmpl w:val="D5B8959A"/>
    <w:lvl w:ilvl="0" w:tplc="C72681BE">
      <w:start w:val="1"/>
      <w:numFmt w:val="decimal"/>
      <w:lvlText w:val="%1."/>
      <w:lvlJc w:val="left"/>
      <w:pPr>
        <w:ind w:left="420" w:hanging="360"/>
      </w:pPr>
      <w:rPr>
        <w:rFonts w:eastAsia="Microsoft Sans Serif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962148669">
    <w:abstractNumId w:val="2"/>
  </w:num>
  <w:num w:numId="2" w16cid:durableId="325323322">
    <w:abstractNumId w:val="0"/>
  </w:num>
  <w:num w:numId="3" w16cid:durableId="1174152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496"/>
    <w:rsid w:val="0004551D"/>
    <w:rsid w:val="00054872"/>
    <w:rsid w:val="000640A1"/>
    <w:rsid w:val="000B19F2"/>
    <w:rsid w:val="001134C8"/>
    <w:rsid w:val="0023506A"/>
    <w:rsid w:val="002A7F5B"/>
    <w:rsid w:val="00310B12"/>
    <w:rsid w:val="003B6E93"/>
    <w:rsid w:val="003D6991"/>
    <w:rsid w:val="004B3E50"/>
    <w:rsid w:val="005506E6"/>
    <w:rsid w:val="00557D72"/>
    <w:rsid w:val="005B607C"/>
    <w:rsid w:val="005C3390"/>
    <w:rsid w:val="00662EEE"/>
    <w:rsid w:val="006846BB"/>
    <w:rsid w:val="006F714C"/>
    <w:rsid w:val="007866C3"/>
    <w:rsid w:val="007E4D0C"/>
    <w:rsid w:val="008C145E"/>
    <w:rsid w:val="009C1496"/>
    <w:rsid w:val="00AA1C31"/>
    <w:rsid w:val="00BC7C60"/>
    <w:rsid w:val="00D44D5C"/>
    <w:rsid w:val="00E25EA2"/>
    <w:rsid w:val="00EC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CFA02"/>
  <w15:chartTrackingRefBased/>
  <w15:docId w15:val="{4848F25B-7EE3-4493-A75C-FCAAE9084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14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14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14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14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14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14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14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14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14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14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14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14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14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149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14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149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14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14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14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14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14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14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14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149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149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149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14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149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C1496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5506E6"/>
    <w:pPr>
      <w:spacing w:after="0" w:line="240" w:lineRule="auto"/>
    </w:pPr>
  </w:style>
  <w:style w:type="paragraph" w:styleId="ad">
    <w:name w:val="header"/>
    <w:basedOn w:val="a"/>
    <w:link w:val="ae"/>
    <w:uiPriority w:val="99"/>
    <w:unhideWhenUsed/>
    <w:rsid w:val="006F7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F714C"/>
  </w:style>
  <w:style w:type="paragraph" w:styleId="af">
    <w:name w:val="footer"/>
    <w:basedOn w:val="a"/>
    <w:link w:val="af0"/>
    <w:uiPriority w:val="99"/>
    <w:unhideWhenUsed/>
    <w:rsid w:val="006F7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F7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996&amp;dst=1000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2025-11-14T06:35:00Z</cp:lastPrinted>
  <dcterms:created xsi:type="dcterms:W3CDTF">2025-11-14T04:05:00Z</dcterms:created>
  <dcterms:modified xsi:type="dcterms:W3CDTF">2025-11-14T08:15:00Z</dcterms:modified>
</cp:coreProperties>
</file>